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C08" w:rsidRDefault="00835C08" w:rsidP="00835C08">
      <w:pPr>
        <w:ind w:left="12049" w:hanging="142"/>
        <w:jc w:val="center"/>
        <w:rPr>
          <w:sz w:val="24"/>
          <w:szCs w:val="24"/>
          <w:lang w:bidi="ru-RU"/>
        </w:rPr>
      </w:pPr>
      <w:r w:rsidRPr="00835C08">
        <w:rPr>
          <w:sz w:val="24"/>
          <w:szCs w:val="24"/>
          <w:lang w:bidi="ru-RU"/>
        </w:rPr>
        <w:t>Приложение 2.</w:t>
      </w:r>
    </w:p>
    <w:p w:rsidR="00835C08" w:rsidRPr="00835C08" w:rsidRDefault="00835C08" w:rsidP="00835C08">
      <w:pPr>
        <w:ind w:left="12049" w:hanging="142"/>
        <w:jc w:val="center"/>
        <w:rPr>
          <w:sz w:val="24"/>
          <w:szCs w:val="24"/>
          <w:lang w:bidi="ru-RU"/>
        </w:rPr>
      </w:pPr>
    </w:p>
    <w:p w:rsidR="00697390" w:rsidRDefault="003D773E" w:rsidP="003D773E">
      <w:pPr>
        <w:ind w:firstLine="426"/>
        <w:jc w:val="center"/>
        <w:rPr>
          <w:b/>
          <w:lang w:bidi="ru-RU"/>
        </w:rPr>
      </w:pPr>
      <w:r w:rsidRPr="003D773E">
        <w:rPr>
          <w:b/>
          <w:lang w:bidi="ru-RU"/>
        </w:rPr>
        <w:t xml:space="preserve">Перечень учебно-консультационных пунктов по гражданской обороне, создающихся в </w:t>
      </w:r>
      <w:proofErr w:type="spellStart"/>
      <w:r w:rsidRPr="003D773E">
        <w:rPr>
          <w:b/>
          <w:lang w:bidi="ru-RU"/>
        </w:rPr>
        <w:t>Тоншаевском</w:t>
      </w:r>
      <w:proofErr w:type="spellEnd"/>
      <w:r w:rsidRPr="003D773E">
        <w:rPr>
          <w:b/>
          <w:lang w:bidi="ru-RU"/>
        </w:rPr>
        <w:t xml:space="preserve"> муниципальном округе Нижегородской области.</w:t>
      </w:r>
    </w:p>
    <w:p w:rsidR="003D773E" w:rsidRDefault="003D773E" w:rsidP="003D773E">
      <w:pPr>
        <w:ind w:firstLine="426"/>
        <w:jc w:val="center"/>
        <w:rPr>
          <w:b/>
          <w:lang w:bidi="ru-RU"/>
        </w:rPr>
      </w:pPr>
    </w:p>
    <w:p w:rsidR="00BE4EB8" w:rsidRDefault="00BE4EB8" w:rsidP="003D773E">
      <w:pPr>
        <w:ind w:firstLine="426"/>
        <w:jc w:val="center"/>
        <w:rPr>
          <w:b/>
          <w:lang w:bidi="ru-RU"/>
        </w:rPr>
      </w:pPr>
    </w:p>
    <w:p w:rsidR="00BE4EB8" w:rsidRDefault="00BE4EB8" w:rsidP="003D773E">
      <w:pPr>
        <w:ind w:firstLine="426"/>
        <w:jc w:val="center"/>
        <w:rPr>
          <w:b/>
          <w:lang w:bidi="ru-RU"/>
        </w:rPr>
      </w:pPr>
    </w:p>
    <w:tbl>
      <w:tblPr>
        <w:tblStyle w:val="a5"/>
        <w:tblW w:w="15134" w:type="dxa"/>
        <w:tblLook w:val="04A0"/>
      </w:tblPr>
      <w:tblGrid>
        <w:gridCol w:w="675"/>
        <w:gridCol w:w="8222"/>
        <w:gridCol w:w="6237"/>
      </w:tblGrid>
      <w:tr w:rsidR="00DD34F8" w:rsidTr="00DD34F8">
        <w:tc>
          <w:tcPr>
            <w:tcW w:w="675" w:type="dxa"/>
          </w:tcPr>
          <w:p w:rsidR="00DD34F8" w:rsidRPr="003D773E" w:rsidRDefault="00DD34F8" w:rsidP="003D773E">
            <w:pPr>
              <w:jc w:val="center"/>
            </w:pPr>
            <w:r w:rsidRPr="003D773E">
              <w:t xml:space="preserve">№ </w:t>
            </w:r>
          </w:p>
          <w:p w:rsidR="00DD34F8" w:rsidRPr="003D773E" w:rsidRDefault="00DD34F8" w:rsidP="003D773E">
            <w:pPr>
              <w:jc w:val="center"/>
            </w:pPr>
            <w:proofErr w:type="spellStart"/>
            <w:proofErr w:type="gramStart"/>
            <w:r w:rsidRPr="003D773E">
              <w:t>п</w:t>
            </w:r>
            <w:proofErr w:type="spellEnd"/>
            <w:proofErr w:type="gramEnd"/>
            <w:r w:rsidRPr="003D773E">
              <w:t>/</w:t>
            </w:r>
            <w:proofErr w:type="spellStart"/>
            <w:r w:rsidRPr="003D773E">
              <w:t>п</w:t>
            </w:r>
            <w:proofErr w:type="spellEnd"/>
          </w:p>
        </w:tc>
        <w:tc>
          <w:tcPr>
            <w:tcW w:w="8222" w:type="dxa"/>
          </w:tcPr>
          <w:p w:rsidR="00DD34F8" w:rsidRPr="003D773E" w:rsidRDefault="00DD34F8" w:rsidP="003D773E">
            <w:pPr>
              <w:jc w:val="center"/>
            </w:pPr>
            <w:r>
              <w:t>Наименование УКП</w:t>
            </w:r>
          </w:p>
        </w:tc>
        <w:tc>
          <w:tcPr>
            <w:tcW w:w="6237" w:type="dxa"/>
          </w:tcPr>
          <w:p w:rsidR="00DD34F8" w:rsidRPr="003D773E" w:rsidRDefault="00DD34F8" w:rsidP="003D773E">
            <w:pPr>
              <w:jc w:val="center"/>
            </w:pPr>
            <w:r>
              <w:t>Местонахождение</w:t>
            </w:r>
            <w:r w:rsidR="00C91773">
              <w:t xml:space="preserve"> УКП</w:t>
            </w:r>
          </w:p>
        </w:tc>
      </w:tr>
      <w:tr w:rsidR="00DD34F8" w:rsidTr="00DD34F8">
        <w:tc>
          <w:tcPr>
            <w:tcW w:w="675" w:type="dxa"/>
          </w:tcPr>
          <w:p w:rsidR="00DD34F8" w:rsidRPr="003D773E" w:rsidRDefault="00DD34F8" w:rsidP="003D773E">
            <w:pPr>
              <w:jc w:val="center"/>
            </w:pPr>
            <w:r>
              <w:t>1.</w:t>
            </w:r>
          </w:p>
        </w:tc>
        <w:tc>
          <w:tcPr>
            <w:tcW w:w="8222" w:type="dxa"/>
          </w:tcPr>
          <w:p w:rsidR="00DD34F8" w:rsidRDefault="00DD34F8" w:rsidP="00CD2402">
            <w:pPr>
              <w:ind w:firstLine="176"/>
            </w:pPr>
            <w:r>
              <w:t xml:space="preserve">Учебно-консультационный пункт </w:t>
            </w:r>
            <w:proofErr w:type="spellStart"/>
            <w:r>
              <w:t>Тоншаевского</w:t>
            </w:r>
            <w:proofErr w:type="spellEnd"/>
            <w:r>
              <w:t xml:space="preserve"> территориального отдела </w:t>
            </w:r>
            <w:r w:rsidR="00CD2402">
              <w:t>а</w:t>
            </w:r>
            <w:r>
              <w:t xml:space="preserve">дминистрации </w:t>
            </w:r>
            <w:proofErr w:type="spellStart"/>
            <w:r>
              <w:t>Тоншаевского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:rsidR="00835C08" w:rsidRPr="003D773E" w:rsidRDefault="00835C08" w:rsidP="00CD2402">
            <w:pPr>
              <w:ind w:firstLine="176"/>
            </w:pPr>
          </w:p>
        </w:tc>
        <w:tc>
          <w:tcPr>
            <w:tcW w:w="6237" w:type="dxa"/>
          </w:tcPr>
          <w:p w:rsidR="00DD34F8" w:rsidRDefault="00DD34F8" w:rsidP="003D773E">
            <w:pPr>
              <w:jc w:val="center"/>
            </w:pPr>
          </w:p>
          <w:p w:rsidR="00DD34F8" w:rsidRPr="003D773E" w:rsidRDefault="00DD34F8" w:rsidP="003D773E">
            <w:pPr>
              <w:jc w:val="center"/>
            </w:pPr>
            <w:r>
              <w:t>р.п. Тоншаево, ул. Свердлова 2а (актовый зал)</w:t>
            </w:r>
          </w:p>
        </w:tc>
      </w:tr>
      <w:tr w:rsidR="00DD34F8" w:rsidTr="00DD34F8">
        <w:tc>
          <w:tcPr>
            <w:tcW w:w="675" w:type="dxa"/>
          </w:tcPr>
          <w:p w:rsidR="00DD34F8" w:rsidRDefault="00835C08" w:rsidP="003D773E">
            <w:pPr>
              <w:jc w:val="center"/>
            </w:pPr>
            <w:r>
              <w:t>2</w:t>
            </w:r>
            <w:r w:rsidR="00DD34F8">
              <w:t>.</w:t>
            </w:r>
          </w:p>
        </w:tc>
        <w:tc>
          <w:tcPr>
            <w:tcW w:w="8222" w:type="dxa"/>
          </w:tcPr>
          <w:p w:rsidR="00DD34F8" w:rsidRDefault="00DD34F8" w:rsidP="00CD2402">
            <w:pPr>
              <w:ind w:firstLine="176"/>
            </w:pPr>
            <w:r>
              <w:t xml:space="preserve">Учебно-консультационный пункт </w:t>
            </w:r>
            <w:proofErr w:type="spellStart"/>
            <w:r>
              <w:t>Пижемского</w:t>
            </w:r>
            <w:proofErr w:type="spellEnd"/>
            <w:r>
              <w:t xml:space="preserve"> территориального отдела </w:t>
            </w:r>
            <w:r w:rsidR="00CD2402">
              <w:t>а</w:t>
            </w:r>
            <w:r>
              <w:t xml:space="preserve">дминистрации </w:t>
            </w:r>
            <w:proofErr w:type="spellStart"/>
            <w:r>
              <w:t>Тоншаевского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:rsidR="00835C08" w:rsidRDefault="00835C08" w:rsidP="00CD2402">
            <w:pPr>
              <w:ind w:firstLine="176"/>
            </w:pPr>
          </w:p>
        </w:tc>
        <w:tc>
          <w:tcPr>
            <w:tcW w:w="6237" w:type="dxa"/>
          </w:tcPr>
          <w:p w:rsidR="00BE4EB8" w:rsidRDefault="00BE4EB8" w:rsidP="003D773E">
            <w:pPr>
              <w:jc w:val="center"/>
            </w:pPr>
          </w:p>
          <w:p w:rsidR="00DD34F8" w:rsidRDefault="00DD34F8" w:rsidP="003D773E">
            <w:pPr>
              <w:jc w:val="center"/>
            </w:pPr>
            <w:r>
              <w:t>р.п. Пижма, ул</w:t>
            </w:r>
            <w:r w:rsidR="00CD2402">
              <w:t>.</w:t>
            </w:r>
            <w:r>
              <w:t xml:space="preserve"> Кирова </w:t>
            </w:r>
            <w:r w:rsidR="00CD2402">
              <w:t>45а (актовый зал)</w:t>
            </w:r>
          </w:p>
        </w:tc>
      </w:tr>
      <w:tr w:rsidR="00CD2402" w:rsidTr="00DD34F8">
        <w:tc>
          <w:tcPr>
            <w:tcW w:w="675" w:type="dxa"/>
          </w:tcPr>
          <w:p w:rsidR="00CD2402" w:rsidRDefault="00CD2402" w:rsidP="003D773E">
            <w:pPr>
              <w:jc w:val="center"/>
            </w:pPr>
            <w:r>
              <w:t>3.</w:t>
            </w:r>
          </w:p>
        </w:tc>
        <w:tc>
          <w:tcPr>
            <w:tcW w:w="8222" w:type="dxa"/>
          </w:tcPr>
          <w:p w:rsidR="00CD2402" w:rsidRDefault="00CD2402" w:rsidP="00CD2402">
            <w:pPr>
              <w:ind w:firstLine="176"/>
            </w:pPr>
            <w:r>
              <w:t xml:space="preserve">Учебно-консультационный пункт </w:t>
            </w:r>
            <w:proofErr w:type="spellStart"/>
            <w:r>
              <w:t>Шайгинского</w:t>
            </w:r>
            <w:proofErr w:type="spellEnd"/>
            <w:r>
              <w:t xml:space="preserve"> территориального отдела администрации </w:t>
            </w:r>
            <w:proofErr w:type="spellStart"/>
            <w:r>
              <w:t>Тоншаевского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:rsidR="00835C08" w:rsidRDefault="00835C08" w:rsidP="00CD2402">
            <w:pPr>
              <w:ind w:firstLine="176"/>
            </w:pPr>
          </w:p>
        </w:tc>
        <w:tc>
          <w:tcPr>
            <w:tcW w:w="6237" w:type="dxa"/>
          </w:tcPr>
          <w:p w:rsidR="00BE4EB8" w:rsidRDefault="00BE4EB8" w:rsidP="003D773E">
            <w:pPr>
              <w:jc w:val="center"/>
            </w:pPr>
          </w:p>
          <w:p w:rsidR="00CD2402" w:rsidRDefault="00CD2402" w:rsidP="003D773E">
            <w:pPr>
              <w:jc w:val="center"/>
            </w:pPr>
            <w:r>
              <w:t xml:space="preserve">р.п. Шайгино, ул. </w:t>
            </w:r>
            <w:proofErr w:type="gramStart"/>
            <w:r>
              <w:t>Вокзальная</w:t>
            </w:r>
            <w:proofErr w:type="gramEnd"/>
            <w:r>
              <w:t xml:space="preserve"> 20 (актовый зал)</w:t>
            </w:r>
          </w:p>
        </w:tc>
      </w:tr>
      <w:tr w:rsidR="00CD2402" w:rsidTr="00DD34F8">
        <w:tc>
          <w:tcPr>
            <w:tcW w:w="675" w:type="dxa"/>
          </w:tcPr>
          <w:p w:rsidR="00CD2402" w:rsidRDefault="00CD2402" w:rsidP="003D773E">
            <w:pPr>
              <w:jc w:val="center"/>
            </w:pPr>
            <w:r>
              <w:t>4</w:t>
            </w:r>
          </w:p>
        </w:tc>
        <w:tc>
          <w:tcPr>
            <w:tcW w:w="8222" w:type="dxa"/>
          </w:tcPr>
          <w:p w:rsidR="00CD2402" w:rsidRDefault="00CD2402" w:rsidP="003D773E">
            <w:pPr>
              <w:jc w:val="center"/>
            </w:pPr>
            <w:r>
              <w:t>Учебно-кон</w:t>
            </w:r>
            <w:r w:rsidR="005554B5">
              <w:t xml:space="preserve">сультационный пункт </w:t>
            </w:r>
            <w:proofErr w:type="spellStart"/>
            <w:r w:rsidR="005554B5">
              <w:t>Ошминского</w:t>
            </w:r>
            <w:proofErr w:type="spellEnd"/>
            <w:r w:rsidR="005554B5">
              <w:t xml:space="preserve"> </w:t>
            </w:r>
            <w:r>
              <w:t xml:space="preserve">территориального отдела администрации </w:t>
            </w:r>
            <w:proofErr w:type="spellStart"/>
            <w:r>
              <w:t>Тоншаевского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:rsidR="00835C08" w:rsidRDefault="00835C08" w:rsidP="003D773E">
            <w:pPr>
              <w:jc w:val="center"/>
            </w:pPr>
          </w:p>
        </w:tc>
        <w:tc>
          <w:tcPr>
            <w:tcW w:w="6237" w:type="dxa"/>
          </w:tcPr>
          <w:p w:rsidR="00BE4EB8" w:rsidRDefault="00BE4EB8" w:rsidP="003D773E">
            <w:pPr>
              <w:jc w:val="center"/>
            </w:pPr>
          </w:p>
          <w:p w:rsidR="00CD2402" w:rsidRDefault="005554B5" w:rsidP="003D773E">
            <w:pPr>
              <w:jc w:val="center"/>
            </w:pPr>
            <w:r>
              <w:t xml:space="preserve">с. </w:t>
            </w:r>
            <w:proofErr w:type="spellStart"/>
            <w:r>
              <w:t>Ошминское</w:t>
            </w:r>
            <w:proofErr w:type="spellEnd"/>
            <w:r>
              <w:t xml:space="preserve">, ул. </w:t>
            </w:r>
            <w:proofErr w:type="gramStart"/>
            <w:r w:rsidR="00835C08">
              <w:rPr>
                <w:color w:val="auto"/>
                <w:shd w:val="clear" w:color="auto" w:fill="EFF2F6"/>
              </w:rPr>
              <w:t>Центральная</w:t>
            </w:r>
            <w:proofErr w:type="gramEnd"/>
            <w:r w:rsidR="00835C08">
              <w:rPr>
                <w:color w:val="auto"/>
                <w:shd w:val="clear" w:color="auto" w:fill="EFF2F6"/>
              </w:rPr>
              <w:t>, 36д</w:t>
            </w:r>
            <w:r w:rsidRPr="005554B5">
              <w:rPr>
                <w:color w:val="auto"/>
                <w:shd w:val="clear" w:color="auto" w:fill="EFF2F6"/>
              </w:rPr>
              <w:t>/2</w:t>
            </w:r>
            <w:r>
              <w:rPr>
                <w:color w:val="auto"/>
                <w:shd w:val="clear" w:color="auto" w:fill="EFF2F6"/>
              </w:rPr>
              <w:t xml:space="preserve"> (кабинет специалистов)</w:t>
            </w:r>
          </w:p>
        </w:tc>
      </w:tr>
      <w:tr w:rsidR="00835C08" w:rsidTr="00DD34F8">
        <w:tc>
          <w:tcPr>
            <w:tcW w:w="675" w:type="dxa"/>
          </w:tcPr>
          <w:p w:rsidR="00835C08" w:rsidRDefault="00C91773" w:rsidP="003D773E">
            <w:pPr>
              <w:jc w:val="center"/>
            </w:pPr>
            <w:r>
              <w:t>5</w:t>
            </w:r>
          </w:p>
        </w:tc>
        <w:tc>
          <w:tcPr>
            <w:tcW w:w="8222" w:type="dxa"/>
          </w:tcPr>
          <w:p w:rsidR="00835C08" w:rsidRDefault="00835C08" w:rsidP="003D773E">
            <w:pPr>
              <w:jc w:val="center"/>
            </w:pPr>
            <w:r>
              <w:t xml:space="preserve">Учебно-консультационный пункт </w:t>
            </w:r>
            <w:proofErr w:type="spellStart"/>
            <w:r>
              <w:t>Одошнурского</w:t>
            </w:r>
            <w:proofErr w:type="spellEnd"/>
            <w:r>
              <w:t xml:space="preserve"> территориального отдела администрации </w:t>
            </w:r>
            <w:proofErr w:type="spellStart"/>
            <w:r>
              <w:t>Тоншаевского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:rsidR="00835C08" w:rsidRDefault="00835C08" w:rsidP="003D773E">
            <w:pPr>
              <w:jc w:val="center"/>
            </w:pPr>
          </w:p>
        </w:tc>
        <w:tc>
          <w:tcPr>
            <w:tcW w:w="6237" w:type="dxa"/>
          </w:tcPr>
          <w:p w:rsidR="00BE4EB8" w:rsidRDefault="00BE4EB8" w:rsidP="003D773E">
            <w:pPr>
              <w:jc w:val="center"/>
            </w:pPr>
          </w:p>
          <w:p w:rsidR="00835C08" w:rsidRDefault="00835C08" w:rsidP="003D773E">
            <w:pPr>
              <w:jc w:val="center"/>
            </w:pPr>
            <w:r>
              <w:t xml:space="preserve">п. </w:t>
            </w:r>
            <w:proofErr w:type="spellStart"/>
            <w:r>
              <w:t>Буреполом</w:t>
            </w:r>
            <w:proofErr w:type="spellEnd"/>
            <w:r>
              <w:t xml:space="preserve">, ул. </w:t>
            </w:r>
            <w:proofErr w:type="gramStart"/>
            <w:r w:rsidRPr="00835C08">
              <w:rPr>
                <w:color w:val="auto"/>
                <w:shd w:val="clear" w:color="auto" w:fill="EFF2F6"/>
              </w:rPr>
              <w:t>Октябрьская</w:t>
            </w:r>
            <w:proofErr w:type="gramEnd"/>
            <w:r w:rsidRPr="00835C08">
              <w:rPr>
                <w:color w:val="auto"/>
                <w:shd w:val="clear" w:color="auto" w:fill="EFF2F6"/>
              </w:rPr>
              <w:t>, 5</w:t>
            </w:r>
            <w:r>
              <w:rPr>
                <w:color w:val="auto"/>
                <w:shd w:val="clear" w:color="auto" w:fill="EFF2F6"/>
              </w:rPr>
              <w:t xml:space="preserve"> (актовый зал)</w:t>
            </w:r>
          </w:p>
        </w:tc>
      </w:tr>
      <w:tr w:rsidR="005554B5" w:rsidTr="00DD34F8">
        <w:tc>
          <w:tcPr>
            <w:tcW w:w="675" w:type="dxa"/>
          </w:tcPr>
          <w:p w:rsidR="005554B5" w:rsidRDefault="00C91773" w:rsidP="003D773E">
            <w:pPr>
              <w:jc w:val="center"/>
            </w:pPr>
            <w:r>
              <w:lastRenderedPageBreak/>
              <w:t>6</w:t>
            </w:r>
          </w:p>
        </w:tc>
        <w:tc>
          <w:tcPr>
            <w:tcW w:w="8222" w:type="dxa"/>
          </w:tcPr>
          <w:p w:rsidR="005554B5" w:rsidRDefault="005554B5" w:rsidP="003D773E">
            <w:pPr>
              <w:jc w:val="center"/>
            </w:pPr>
            <w:r>
              <w:t xml:space="preserve">Учебно-консультационный пункт </w:t>
            </w:r>
            <w:proofErr w:type="spellStart"/>
            <w:r>
              <w:t>Березятско-Ложкинского</w:t>
            </w:r>
            <w:proofErr w:type="spellEnd"/>
            <w:r>
              <w:t xml:space="preserve"> территориального отдела администрации </w:t>
            </w:r>
            <w:proofErr w:type="spellStart"/>
            <w:r>
              <w:t>Тоншаевского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:rsidR="00BE4EB8" w:rsidRDefault="00BE4EB8" w:rsidP="003D773E">
            <w:pPr>
              <w:jc w:val="center"/>
            </w:pPr>
          </w:p>
        </w:tc>
        <w:tc>
          <w:tcPr>
            <w:tcW w:w="6237" w:type="dxa"/>
          </w:tcPr>
          <w:p w:rsidR="00BE4EB8" w:rsidRDefault="00835C08" w:rsidP="003D773E">
            <w:pPr>
              <w:jc w:val="center"/>
              <w:rPr>
                <w:rFonts w:ascii="Arial" w:hAnsi="Arial" w:cs="Arial"/>
                <w:color w:val="2C2C2C"/>
                <w:shd w:val="clear" w:color="auto" w:fill="EFF2F6"/>
              </w:rPr>
            </w:pPr>
            <w:r>
              <w:rPr>
                <w:rFonts w:ascii="Arial" w:hAnsi="Arial" w:cs="Arial"/>
                <w:color w:val="2C2C2C"/>
                <w:shd w:val="clear" w:color="auto" w:fill="EFF2F6"/>
              </w:rPr>
              <w:t> </w:t>
            </w:r>
          </w:p>
          <w:p w:rsidR="005554B5" w:rsidRPr="00835C08" w:rsidRDefault="00BE4EB8" w:rsidP="003D773E">
            <w:pPr>
              <w:jc w:val="center"/>
              <w:rPr>
                <w:color w:val="auto"/>
                <w:shd w:val="clear" w:color="auto" w:fill="EFF2F6"/>
              </w:rPr>
            </w:pPr>
            <w:r>
              <w:rPr>
                <w:color w:val="auto"/>
                <w:shd w:val="clear" w:color="auto" w:fill="EFF2F6"/>
              </w:rPr>
              <w:t>с.</w:t>
            </w:r>
            <w:r w:rsidR="00835C08">
              <w:rPr>
                <w:color w:val="auto"/>
                <w:shd w:val="clear" w:color="auto" w:fill="EFF2F6"/>
              </w:rPr>
              <w:t xml:space="preserve"> </w:t>
            </w:r>
            <w:proofErr w:type="spellStart"/>
            <w:r w:rsidR="00835C08">
              <w:rPr>
                <w:color w:val="auto"/>
                <w:shd w:val="clear" w:color="auto" w:fill="EFF2F6"/>
              </w:rPr>
              <w:t>Вякшенер</w:t>
            </w:r>
            <w:proofErr w:type="spellEnd"/>
            <w:r w:rsidR="00835C08">
              <w:rPr>
                <w:color w:val="auto"/>
                <w:shd w:val="clear" w:color="auto" w:fill="EFF2F6"/>
              </w:rPr>
              <w:t>, ул.</w:t>
            </w:r>
            <w:r w:rsidR="00835C08" w:rsidRPr="00835C08">
              <w:rPr>
                <w:color w:val="auto"/>
                <w:shd w:val="clear" w:color="auto" w:fill="EFF2F6"/>
              </w:rPr>
              <w:t xml:space="preserve"> </w:t>
            </w:r>
            <w:proofErr w:type="gramStart"/>
            <w:r w:rsidR="00835C08" w:rsidRPr="00835C08">
              <w:rPr>
                <w:color w:val="auto"/>
                <w:shd w:val="clear" w:color="auto" w:fill="EFF2F6"/>
              </w:rPr>
              <w:t>Центральная</w:t>
            </w:r>
            <w:proofErr w:type="gramEnd"/>
            <w:r w:rsidR="00835C08" w:rsidRPr="00835C08">
              <w:rPr>
                <w:color w:val="auto"/>
                <w:shd w:val="clear" w:color="auto" w:fill="EFF2F6"/>
              </w:rPr>
              <w:t>, 19</w:t>
            </w:r>
            <w:r w:rsidR="00835C08">
              <w:rPr>
                <w:color w:val="auto"/>
                <w:shd w:val="clear" w:color="auto" w:fill="EFF2F6"/>
              </w:rPr>
              <w:t xml:space="preserve"> (актовый зал)</w:t>
            </w:r>
          </w:p>
        </w:tc>
      </w:tr>
    </w:tbl>
    <w:p w:rsidR="003D773E" w:rsidRPr="003D773E" w:rsidRDefault="003D773E" w:rsidP="003D773E">
      <w:pPr>
        <w:ind w:firstLine="426"/>
        <w:jc w:val="center"/>
        <w:rPr>
          <w:b/>
        </w:rPr>
      </w:pPr>
    </w:p>
    <w:sectPr w:rsidR="003D773E" w:rsidRPr="003D773E" w:rsidSect="003D773E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D773E"/>
    <w:rsid w:val="0003517C"/>
    <w:rsid w:val="00234181"/>
    <w:rsid w:val="00341E9B"/>
    <w:rsid w:val="003D773E"/>
    <w:rsid w:val="00464F7A"/>
    <w:rsid w:val="005554B5"/>
    <w:rsid w:val="00697390"/>
    <w:rsid w:val="00835C08"/>
    <w:rsid w:val="009568D9"/>
    <w:rsid w:val="00B12CF9"/>
    <w:rsid w:val="00BE4EB8"/>
    <w:rsid w:val="00C91773"/>
    <w:rsid w:val="00CD2402"/>
    <w:rsid w:val="00D50324"/>
    <w:rsid w:val="00DD34F8"/>
    <w:rsid w:val="00E5362D"/>
    <w:rsid w:val="00E74229"/>
    <w:rsid w:val="00EC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7C"/>
  </w:style>
  <w:style w:type="paragraph" w:styleId="1">
    <w:name w:val="heading 1"/>
    <w:basedOn w:val="a"/>
    <w:next w:val="a"/>
    <w:link w:val="10"/>
    <w:qFormat/>
    <w:rsid w:val="0003517C"/>
    <w:pPr>
      <w:keepNext/>
      <w:spacing w:before="240" w:after="60"/>
      <w:outlineLvl w:val="0"/>
    </w:pPr>
    <w:rPr>
      <w:rFonts w:ascii="Arial" w:eastAsia="Times New Roman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3517C"/>
    <w:pPr>
      <w:keepNext/>
      <w:spacing w:before="240" w:after="60"/>
      <w:outlineLvl w:val="1"/>
    </w:pPr>
    <w:rPr>
      <w:rFonts w:ascii="Arial" w:eastAsia="Times New Roman" w:hAnsi="Arial" w:cs="Arial"/>
      <w:bCs/>
      <w:i/>
      <w:iCs/>
    </w:rPr>
  </w:style>
  <w:style w:type="paragraph" w:styleId="3">
    <w:name w:val="heading 3"/>
    <w:basedOn w:val="a"/>
    <w:next w:val="a"/>
    <w:link w:val="30"/>
    <w:qFormat/>
    <w:rsid w:val="0003517C"/>
    <w:pPr>
      <w:keepNext/>
      <w:spacing w:before="240" w:after="60"/>
      <w:outlineLvl w:val="2"/>
    </w:pPr>
    <w:rPr>
      <w:rFonts w:ascii="Arial" w:eastAsia="Times New Roman" w:hAnsi="Arial" w:cs="Arial"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517C"/>
    <w:pPr>
      <w:keepNext/>
      <w:ind w:firstLine="851"/>
      <w:jc w:val="center"/>
      <w:outlineLvl w:val="3"/>
    </w:pPr>
    <w:rPr>
      <w:rFonts w:eastAsia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03517C"/>
    <w:pPr>
      <w:spacing w:before="240" w:after="60"/>
      <w:outlineLvl w:val="4"/>
    </w:pPr>
    <w:rPr>
      <w:rFonts w:eastAsia="Times New Roman"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517C"/>
    <w:pPr>
      <w:keepNext/>
      <w:keepLines/>
      <w:spacing w:before="200" w:line="360" w:lineRule="auto"/>
      <w:ind w:firstLine="709"/>
      <w:jc w:val="both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03517C"/>
    <w:pPr>
      <w:spacing w:before="240" w:after="60"/>
      <w:outlineLvl w:val="6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351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03517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03517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03517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link w:val="5"/>
    <w:rsid w:val="0003517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03517C"/>
    <w:rPr>
      <w:rFonts w:ascii="Cambria" w:eastAsia="Times New Roman" w:hAnsi="Cambria" w:cs="Times New Roman"/>
      <w:i/>
      <w:iCs/>
      <w:color w:val="243F60"/>
      <w:sz w:val="28"/>
      <w:szCs w:val="24"/>
      <w:lang w:eastAsia="ru-RU"/>
    </w:rPr>
  </w:style>
  <w:style w:type="character" w:customStyle="1" w:styleId="70">
    <w:name w:val="Заголовок 7 Знак"/>
    <w:link w:val="7"/>
    <w:rsid w:val="00035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qFormat/>
    <w:rsid w:val="0003517C"/>
    <w:pPr>
      <w:widowControl w:val="0"/>
      <w:jc w:val="center"/>
    </w:pPr>
    <w:rPr>
      <w:rFonts w:eastAsia="Times New Roman"/>
      <w:sz w:val="32"/>
      <w:szCs w:val="20"/>
    </w:rPr>
  </w:style>
  <w:style w:type="paragraph" w:styleId="a4">
    <w:name w:val="List Paragraph"/>
    <w:basedOn w:val="a"/>
    <w:qFormat/>
    <w:rsid w:val="0003517C"/>
    <w:pPr>
      <w:spacing w:line="360" w:lineRule="auto"/>
      <w:ind w:left="720" w:firstLine="709"/>
      <w:contextualSpacing/>
      <w:jc w:val="both"/>
    </w:pPr>
    <w:rPr>
      <w:rFonts w:eastAsia="Times New Roman"/>
    </w:rPr>
  </w:style>
  <w:style w:type="table" w:styleId="a5">
    <w:name w:val="Table Grid"/>
    <w:basedOn w:val="a1"/>
    <w:uiPriority w:val="59"/>
    <w:rsid w:val="003D77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F9A38-77F6-43DB-9AB0-6567348C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2021-03-15T08:36:00Z</dcterms:created>
  <dcterms:modified xsi:type="dcterms:W3CDTF">2021-03-15T10:55:00Z</dcterms:modified>
</cp:coreProperties>
</file>